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7B0F" w14:textId="10FF0F59" w:rsidR="00162B4C" w:rsidRPr="00162B4C" w:rsidRDefault="00162B4C" w:rsidP="00162B4C">
      <w:pPr>
        <w:rPr>
          <w:rFonts w:ascii="Times New Roman" w:hAnsi="Times New Roman" w:cs="Times New Roman"/>
          <w:sz w:val="28"/>
          <w:szCs w:val="28"/>
        </w:rPr>
      </w:pPr>
      <w:r w:rsidRPr="00162B4C">
        <w:rPr>
          <w:rFonts w:ascii="Times New Roman" w:hAnsi="Times New Roman" w:cs="Times New Roman"/>
          <w:sz w:val="28"/>
          <w:szCs w:val="28"/>
        </w:rPr>
        <w:t xml:space="preserve">  Муниципальное Бюджетное Дошкольное Образовательное Учреждение</w:t>
      </w:r>
    </w:p>
    <w:p w14:paraId="31EDD853" w14:textId="6E37DC1E" w:rsidR="00162B4C" w:rsidRPr="00162B4C" w:rsidRDefault="00162B4C" w:rsidP="00162B4C">
      <w:pPr>
        <w:rPr>
          <w:rFonts w:ascii="Times New Roman" w:hAnsi="Times New Roman" w:cs="Times New Roman"/>
          <w:sz w:val="28"/>
          <w:szCs w:val="28"/>
        </w:rPr>
      </w:pPr>
      <w:r w:rsidRPr="00162B4C">
        <w:rPr>
          <w:rFonts w:ascii="Times New Roman" w:hAnsi="Times New Roman" w:cs="Times New Roman"/>
          <w:sz w:val="28"/>
          <w:szCs w:val="28"/>
        </w:rPr>
        <w:t xml:space="preserve">                                      Онохойский детский сад «Солнышко».</w:t>
      </w:r>
    </w:p>
    <w:p w14:paraId="0C90C358" w14:textId="0003737E" w:rsidR="00162B4C" w:rsidRPr="00162B4C" w:rsidRDefault="00162B4C" w:rsidP="00162B4C">
      <w:pPr>
        <w:rPr>
          <w:rFonts w:ascii="Times New Roman" w:hAnsi="Times New Roman" w:cs="Times New Roman"/>
          <w:sz w:val="28"/>
          <w:szCs w:val="28"/>
        </w:rPr>
      </w:pPr>
    </w:p>
    <w:p w14:paraId="28A2BC9F" w14:textId="60462B11" w:rsidR="00162B4C" w:rsidRPr="00162B4C" w:rsidRDefault="00162B4C" w:rsidP="00162B4C">
      <w:pPr>
        <w:rPr>
          <w:rFonts w:ascii="Times New Roman" w:hAnsi="Times New Roman" w:cs="Times New Roman"/>
          <w:sz w:val="28"/>
          <w:szCs w:val="28"/>
        </w:rPr>
      </w:pPr>
    </w:p>
    <w:p w14:paraId="209560FE" w14:textId="2B635EBD" w:rsidR="00162B4C" w:rsidRPr="00162B4C" w:rsidRDefault="00162B4C" w:rsidP="00162B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B4C">
        <w:rPr>
          <w:rFonts w:ascii="Times New Roman" w:hAnsi="Times New Roman" w:cs="Times New Roman"/>
          <w:sz w:val="28"/>
          <w:szCs w:val="28"/>
        </w:rPr>
        <w:t>Конспект занятия в старшей группе «Солнышко» по противопожарной безопасности</w:t>
      </w:r>
    </w:p>
    <w:p w14:paraId="293F796D" w14:textId="39DBAE41" w:rsidR="00162B4C" w:rsidRDefault="00162B4C" w:rsidP="00162B4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B4C">
        <w:rPr>
          <w:rFonts w:ascii="Times New Roman" w:hAnsi="Times New Roman" w:cs="Times New Roman"/>
          <w:sz w:val="28"/>
          <w:szCs w:val="28"/>
        </w:rPr>
        <w:t>«Спичка – невеличка».</w:t>
      </w:r>
    </w:p>
    <w:p w14:paraId="13F408DB" w14:textId="074142D7" w:rsidR="00162B4C" w:rsidRPr="00162B4C" w:rsidRDefault="00162B4C" w:rsidP="00162B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C64DEA" wp14:editId="7D797F72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5638800" cy="5038725"/>
            <wp:effectExtent l="0" t="0" r="0" b="9525"/>
            <wp:wrapNone/>
            <wp:docPr id="12832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FD5C8" w14:textId="77777777" w:rsidR="00162B4C" w:rsidRPr="00162B4C" w:rsidRDefault="00162B4C" w:rsidP="00CD085B">
      <w:pPr>
        <w:rPr>
          <w:rFonts w:ascii="Times New Roman" w:hAnsi="Times New Roman" w:cs="Times New Roman"/>
          <w:sz w:val="28"/>
          <w:szCs w:val="28"/>
        </w:rPr>
      </w:pPr>
    </w:p>
    <w:p w14:paraId="367DA72A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6B2906C6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3345B88D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031C8B8D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34033670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577A2D90" w14:textId="6EC1435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09A162BD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62A273BF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530D8F03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51A21DD7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15498D47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24708968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13909F2A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05E6D8A5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3DEB87EC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5D4C145E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4B513E71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436AEE08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56EB9FB9" w14:textId="0931E49F" w:rsidR="00162B4C" w:rsidRDefault="00162B4C" w:rsidP="00162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 воспитатель: Соболькина Е.М.</w:t>
      </w:r>
    </w:p>
    <w:p w14:paraId="0BCE3161" w14:textId="2FFEF372" w:rsidR="00162B4C" w:rsidRDefault="00162B4C" w:rsidP="00162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п.Онохой</w:t>
      </w:r>
    </w:p>
    <w:p w14:paraId="174443FE" w14:textId="1A31F545" w:rsidR="00162B4C" w:rsidRDefault="00162B4C" w:rsidP="00162B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2025т.</w:t>
      </w:r>
    </w:p>
    <w:p w14:paraId="53A10E26" w14:textId="77777777" w:rsidR="00162B4C" w:rsidRDefault="00162B4C" w:rsidP="00CD085B">
      <w:pPr>
        <w:rPr>
          <w:rFonts w:ascii="Times New Roman" w:hAnsi="Times New Roman" w:cs="Times New Roman"/>
          <w:sz w:val="24"/>
          <w:szCs w:val="24"/>
        </w:rPr>
      </w:pPr>
    </w:p>
    <w:p w14:paraId="21637D75" w14:textId="56F1AD90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lastRenderedPageBreak/>
        <w:t>Цель: расширение знаний о пожарной безопасности.</w:t>
      </w:r>
    </w:p>
    <w:p w14:paraId="603358E5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Задачи:</w:t>
      </w:r>
    </w:p>
    <w:p w14:paraId="17F9B795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- Расширить знания детей об опасных ситуациях, причинах возникновения пожара и сформулировать правила поведения при пожаре;</w:t>
      </w:r>
    </w:p>
    <w:p w14:paraId="641E6E71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- Знакомить с огнём и его свойствами;</w:t>
      </w:r>
    </w:p>
    <w:p w14:paraId="084EE589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- Воспитывать у детей потребность в заботе о своей безопасности;</w:t>
      </w:r>
    </w:p>
    <w:p w14:paraId="04860338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- Расширить словарь детей по теме пожарная безопасность.</w:t>
      </w:r>
    </w:p>
    <w:p w14:paraId="4CDA4988" w14:textId="1D5DC2C0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Материалы к занятию: плакаты по пожарной безопасности «Планета Земля», демонстрационный материал «Пожарная безопасность», серия «Окружающий мир», тема Безопасность», свечи, коробок со спичками, пустая стеклянная банка, стаканчики с водой, песком, землей для проведения опытов.</w:t>
      </w:r>
    </w:p>
    <w:p w14:paraId="5AD706B2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Ход занятия.</w:t>
      </w:r>
    </w:p>
    <w:p w14:paraId="6519EE15" w14:textId="2C8A73EE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 xml:space="preserve">Воспитатель: сегодня мы с вами, дети, поговорим о пожарной безопасности. Как вы думаете, </w:t>
      </w:r>
      <w:r w:rsidR="00162B4C" w:rsidRPr="00162B4C">
        <w:rPr>
          <w:rFonts w:ascii="Times New Roman" w:hAnsi="Times New Roman" w:cs="Times New Roman"/>
          <w:sz w:val="24"/>
          <w:szCs w:val="24"/>
        </w:rPr>
        <w:t>ч</w:t>
      </w:r>
      <w:r w:rsidRPr="00162B4C">
        <w:rPr>
          <w:rFonts w:ascii="Times New Roman" w:hAnsi="Times New Roman" w:cs="Times New Roman"/>
          <w:sz w:val="24"/>
          <w:szCs w:val="24"/>
        </w:rPr>
        <w:t>то такое пожар? (ответы детей). А что такое пожарная безопасность? (ответы детей).</w:t>
      </w:r>
    </w:p>
    <w:p w14:paraId="69E576BA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правильно, пожарная безопасность это комплекс мер, направленных на предотвращение ЧП. Послушайте сказку.</w:t>
      </w:r>
    </w:p>
    <w:p w14:paraId="1E294BDA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«В одном небольшом городке жила-была спичка. Она была весёлой, шаловливой девчонкой. Очень уж она любила танцевать, да так танцевала, что забывала обо всём на свете, и тут же загоралась. Танцуя, она задевала шторы, предметы в доме, выходя на улицу, задевала деревья, дома, кусты, траву и всё, что ей попадалось на пути. Всё это сгорало. Люди стали её бояться. Ей это ужасно не нравилось, потому что только люди могли дать ей жизнь. Ведь это они её делали. И вот однажды она пришла к мастеру, который делал спички, и попросила о помощи. Ведь она хотела приносить пользу людям, а приносила только вред. Мастер хорошо подумал и решил спичке помочь. Придумал ей дом, где можно спрятаться и отдохнуть – это спичечный коробок. Положил её не одну, а с сестричками. С тех пор непослушная спичка живёт в спичечном коробке».</w:t>
      </w:r>
    </w:p>
    <w:p w14:paraId="1DBC10A7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вот такая сказка. Посмотрите, я принесла вам коробок со спичками, домик, который придумал человек. Человек придумал много способов обращения с огнем. Предлагаю вам игру «Польза и вред огня».</w:t>
      </w:r>
    </w:p>
    <w:p w14:paraId="1A644440" w14:textId="52D79E26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спичкой мы зажигаем огонь. А какую пользу приносит огонь? (с помощью огня мы варим еду, обогреваем жильё, освещаем дома).</w:t>
      </w:r>
    </w:p>
    <w:p w14:paraId="139B0E8A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хорошо, какой вред приносит огонь? Что может произойти от неосторожного обращения с огнём? (могут сгореть вещи, квартира, дом, лес).</w:t>
      </w:r>
    </w:p>
    <w:p w14:paraId="3B6525D8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от чего бывают пожары? (пожары бывают от игр со спичками, зажигалками, от оставленных включенных электроприборов, включённых газовых плит).</w:t>
      </w:r>
    </w:p>
    <w:p w14:paraId="192C9D69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молодцы. Давайте теперь немного постоим, и поиграем в следующую игру.</w:t>
      </w:r>
    </w:p>
    <w:p w14:paraId="05A96901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Физкультминутка «Топаем, хлопаем»</w:t>
      </w:r>
    </w:p>
    <w:p w14:paraId="2527CD48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lastRenderedPageBreak/>
        <w:t>Правила: дети стоят. Если утверждение правильное, дети хлопают в ладоши, если дети не согласны, они топают</w:t>
      </w:r>
    </w:p>
    <w:p w14:paraId="0AC2AF6D" w14:textId="33C1996E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Знаю я теперь, друзья,</w:t>
      </w:r>
    </w:p>
    <w:p w14:paraId="58B89C7A" w14:textId="61667C76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Что с огнем играть нельзя. (хлопают)</w:t>
      </w:r>
    </w:p>
    <w:p w14:paraId="3D57D56E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Спички весело горят,</w:t>
      </w:r>
    </w:p>
    <w:p w14:paraId="4E273FD2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Можно с ними поиграть. (топают)</w:t>
      </w:r>
    </w:p>
    <w:p w14:paraId="320EC616" w14:textId="49F81AC1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Рома убежал за дом,</w:t>
      </w:r>
    </w:p>
    <w:p w14:paraId="40FFD5B6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Там играет он с огнем. (топают)</w:t>
      </w:r>
    </w:p>
    <w:p w14:paraId="42E278A4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Огонь опасен, Миша знает,</w:t>
      </w:r>
    </w:p>
    <w:p w14:paraId="42630187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Утюг он больше не включает. (хлопают)</w:t>
      </w:r>
    </w:p>
    <w:p w14:paraId="5713AC38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Вика с Лерою играют,</w:t>
      </w:r>
    </w:p>
    <w:p w14:paraId="52D1DEB5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На плите газ зажигают. (топают)</w:t>
      </w:r>
    </w:p>
    <w:p w14:paraId="26D73EEB" w14:textId="29D915A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Все теперь ребята знают, что с огнем играть нельзя? (да)</w:t>
      </w:r>
    </w:p>
    <w:p w14:paraId="6910D8A7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 xml:space="preserve">Воспитатель: замечательно, присаживайтесь. Давайте поговорим о том, чем можно потушить </w:t>
      </w:r>
    </w:p>
    <w:p w14:paraId="4375B6BA" w14:textId="64DC0DF8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огонь? (дети перечисляют).</w:t>
      </w:r>
    </w:p>
    <w:p w14:paraId="2C7B3094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Опыт 1. Огонь будем тушить водой. На горящую свечу надо полить водой (ребёнок выполняет указание воспитателя). Что происходит и почему? (ответы детей).</w:t>
      </w:r>
    </w:p>
    <w:p w14:paraId="55CEAC7C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Опыты 2, 3. Проводятся аналогично с другими материалами: песком, землёй (задаются те же вопросы).</w:t>
      </w:r>
    </w:p>
    <w:p w14:paraId="68FDCED3" w14:textId="77565FED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Опыт 4. Воспитатель накрывает огонь стеклянной банкой, и дети наблюдают за огнем. (он постепенно гаснет).</w:t>
      </w:r>
    </w:p>
    <w:p w14:paraId="17EF7861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почему огонь погас? (предположения детей).</w:t>
      </w:r>
    </w:p>
    <w:p w14:paraId="1C7E4E92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без воздуха огонь существовать не может. Поэтому, когда доступ воздуха прекратился, он погас.</w:t>
      </w:r>
    </w:p>
    <w:p w14:paraId="6B2447B5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посмотрите, на доске висят плакаты, на которых изображены ситуации неправильного использования спичек и электрических приборов. Давайте расскажем, что привело к пожару. (дети составляют небольшие рассказы по каждой картинке).</w:t>
      </w:r>
    </w:p>
    <w:p w14:paraId="4B152F7B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молодцы, вы хорошо работали на занятии. Давайте еще раз повторим правила пожарной безопасности.</w:t>
      </w:r>
    </w:p>
    <w:p w14:paraId="40A8AAB1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Правило первое – касается каждого, правило первое самое важное! На улице, и в комнате о нём ребята помните. Спички не тронь, в спичках огонь!</w:t>
      </w:r>
    </w:p>
    <w:p w14:paraId="6EE903C2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Правило второе – легко запомнить можно: с электроприборами будьте осторожны, с утюгом и чайником, с плитой и паяльником!</w:t>
      </w:r>
    </w:p>
    <w:p w14:paraId="1000F8A6" w14:textId="7777777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Правило третье – не оставляйте горящий газ, за газом нужен глаз да глаз</w:t>
      </w:r>
    </w:p>
    <w:p w14:paraId="5E5248BD" w14:textId="61F23C4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lastRenderedPageBreak/>
        <w:t>Правило четвертое – приятно в лесу посидеть у костра, когда же домой возвращаться пора, перед уходом костёр не жалей, землёй забросай и водою залей</w:t>
      </w:r>
    </w:p>
    <w:p w14:paraId="1AE6C99B" w14:textId="79F51B54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молодцы, если мы с вами будем соблюдать эти правила, с нами никогда не случится беды.</w:t>
      </w:r>
    </w:p>
    <w:p w14:paraId="15EA3570" w14:textId="18C3DBDC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</w:t>
      </w:r>
      <w:r w:rsidR="00EA6B9B" w:rsidRPr="00162B4C">
        <w:rPr>
          <w:rFonts w:ascii="Times New Roman" w:hAnsi="Times New Roman" w:cs="Times New Roman"/>
          <w:sz w:val="24"/>
          <w:szCs w:val="24"/>
        </w:rPr>
        <w:t>: хочу</w:t>
      </w:r>
      <w:r w:rsidRPr="00162B4C">
        <w:rPr>
          <w:rFonts w:ascii="Times New Roman" w:hAnsi="Times New Roman" w:cs="Times New Roman"/>
          <w:sz w:val="24"/>
          <w:szCs w:val="24"/>
        </w:rPr>
        <w:t xml:space="preserve"> вам дать один совет:</w:t>
      </w:r>
    </w:p>
    <w:p w14:paraId="7EF93D22" w14:textId="58A3C04B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Кто с огнём неосторожен,</w:t>
      </w:r>
    </w:p>
    <w:p w14:paraId="4D460A98" w14:textId="63B4B215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У того пожар возможен,</w:t>
      </w:r>
    </w:p>
    <w:p w14:paraId="4EC21C6A" w14:textId="370505D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Ребята, помните о том,</w:t>
      </w:r>
    </w:p>
    <w:p w14:paraId="447A6DFE" w14:textId="5C7D5FD1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Что нельзя играть с огнём.</w:t>
      </w:r>
    </w:p>
    <w:p w14:paraId="0360B2AC" w14:textId="55653BB7" w:rsidR="00CD085B" w:rsidRPr="00162B4C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наше занятие подходит к концу. Что вам запомнилось больше всего? (ответы детей).</w:t>
      </w:r>
    </w:p>
    <w:p w14:paraId="3A99FFEE" w14:textId="0257FDB4" w:rsidR="00543C0A" w:rsidRDefault="00CD085B" w:rsidP="00CD085B">
      <w:pPr>
        <w:rPr>
          <w:rFonts w:ascii="Times New Roman" w:hAnsi="Times New Roman" w:cs="Times New Roman"/>
          <w:sz w:val="24"/>
          <w:szCs w:val="24"/>
        </w:rPr>
      </w:pPr>
      <w:r w:rsidRPr="00162B4C">
        <w:rPr>
          <w:rFonts w:ascii="Times New Roman" w:hAnsi="Times New Roman" w:cs="Times New Roman"/>
          <w:sz w:val="24"/>
          <w:szCs w:val="24"/>
        </w:rPr>
        <w:t>Воспитатель: замечательно. Занятие закончено. Всем спасибо.</w:t>
      </w:r>
    </w:p>
    <w:p w14:paraId="1E24E8BF" w14:textId="04AC8922" w:rsidR="006552EB" w:rsidRPr="00162B4C" w:rsidRDefault="006552EB" w:rsidP="00CD085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719100" wp14:editId="660CF135">
            <wp:simplePos x="0" y="0"/>
            <wp:positionH relativeFrom="margin">
              <wp:align>right</wp:align>
            </wp:positionH>
            <wp:positionV relativeFrom="paragraph">
              <wp:posOffset>277495</wp:posOffset>
            </wp:positionV>
            <wp:extent cx="5940425" cy="5753100"/>
            <wp:effectExtent l="0" t="0" r="3175" b="0"/>
            <wp:wrapNone/>
            <wp:docPr id="1142008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52EB" w:rsidRPr="0016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BB"/>
    <w:rsid w:val="00162B4C"/>
    <w:rsid w:val="00311BC5"/>
    <w:rsid w:val="00356BE6"/>
    <w:rsid w:val="0035716C"/>
    <w:rsid w:val="00543C0A"/>
    <w:rsid w:val="006552EB"/>
    <w:rsid w:val="009F1499"/>
    <w:rsid w:val="00C637CD"/>
    <w:rsid w:val="00CD085B"/>
    <w:rsid w:val="00D60AD9"/>
    <w:rsid w:val="00E774E3"/>
    <w:rsid w:val="00EA6B9B"/>
    <w:rsid w:val="00F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718F"/>
  <w15:chartTrackingRefBased/>
  <w15:docId w15:val="{6C252FFD-AD9A-43F4-B31F-9F47C7C1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2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5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5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5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5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5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5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2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2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25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5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25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25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9</cp:revision>
  <dcterms:created xsi:type="dcterms:W3CDTF">2025-02-22T04:01:00Z</dcterms:created>
  <dcterms:modified xsi:type="dcterms:W3CDTF">2025-04-06T03:54:00Z</dcterms:modified>
</cp:coreProperties>
</file>